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包组号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调研开始前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发送至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</w:rPr>
        <w:t>dsfyzbb@126.com</w:t>
      </w:r>
      <w:r>
        <w:rPr>
          <w:rFonts w:hint="eastAsia" w:ascii="微软雅黑" w:hAnsi="微软雅黑" w:eastAsia="微软雅黑" w:cs="微软雅黑"/>
          <w:b/>
          <w:bCs/>
          <w:color w:val="auto"/>
          <w:sz w:val="22"/>
          <w:szCs w:val="22"/>
          <w:u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邮件名为“公司名+YNDY202447调研文件”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三副本共四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请添加目录和页码，如同时报多个包组，资料可合并为同一册，但是内容要按包组进行划分；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如有现成的系统，请准备核心/主要功能的演示（截图或录屏）均可，时间在10分钟以内；</w:t>
      </w:r>
      <w:bookmarkStart w:id="0" w:name="_GoBack"/>
      <w:bookmarkEnd w:id="0"/>
    </w:p>
    <w:p>
      <w:pPr>
        <w:numPr>
          <w:ilvl w:val="0"/>
          <w:numId w:val="1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公告中的调研时间可能会有更改，如有更改将通过邮件通知，请留意查收。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3、与本项目最为相关的资质证书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二、2019年以来同类项目成交业绩</w:t>
      </w:r>
    </w:p>
    <w:tbl>
      <w:tblPr>
        <w:tblStyle w:val="10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关键页或中标/成交通知书，优先提供与本项目类似的业绩，通过验收的项目请提供验收文件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三、项目需求书的响应情况（响应格式见附表），</w:t>
      </w: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四、项目实施方案、进度方案等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总报价和明细报价，格式自拟（报价含开发费用、维保、流量费用、系统使用费、税费等），以及注明维保期过后的维保费用的计算方式（合同价款的百分比计算或者为固定收费模式），和维保期结束后可能产生的其他费用如流量费用的收费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spacing w:line="300" w:lineRule="auto"/>
        <w:rPr>
          <w:rFonts w:hint="eastAsia" w:ascii="黑体" w:hAnsi="宋体" w:eastAsia="黑体"/>
          <w:b/>
          <w:bCs/>
          <w:sz w:val="24"/>
          <w:lang w:val="en-US" w:eastAsia="zh-CN"/>
        </w:rPr>
      </w:pPr>
    </w:p>
    <w:p>
      <w:pPr>
        <w:spacing w:line="300" w:lineRule="auto"/>
        <w:rPr>
          <w:rFonts w:hint="default" w:ascii="黑体" w:hAnsi="宋体" w:eastAsia="黑体"/>
          <w:b/>
          <w:bCs/>
          <w:sz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24"/>
          <w:lang w:val="en-US" w:eastAsia="zh-CN"/>
        </w:rPr>
        <w:t>附件 用户需求响应情况表（如果报了多个包组，请分包组做资料和进行响应）</w:t>
      </w:r>
    </w:p>
    <w:p>
      <w:pPr>
        <w:pStyle w:val="9"/>
        <w:rPr>
          <w:rFonts w:hint="default"/>
          <w:lang w:val="en-US" w:eastAsia="zh-CN"/>
        </w:rPr>
      </w:pPr>
    </w:p>
    <w:tbl>
      <w:tblPr>
        <w:tblStyle w:val="10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2"/>
                <w:szCs w:val="22"/>
                <w:lang w:val="en-US" w:eastAsia="zh-CN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9"/>
        <w:rPr>
          <w:rFonts w:hint="eastAsia" w:ascii="宋体" w:hAnsi="宋体" w:cs="宋体"/>
          <w:b/>
          <w:bCs/>
          <w:sz w:val="21"/>
          <w:szCs w:val="22"/>
          <w:lang w:val="en-US" w:eastAsia="zh-CN"/>
        </w:rPr>
      </w:pPr>
    </w:p>
    <w:p>
      <w:pPr>
        <w:pStyle w:val="9"/>
        <w:rPr>
          <w:rFonts w:hint="default" w:ascii="宋体" w:hAnsi="宋体" w:cs="宋体"/>
          <w:b/>
          <w:bCs/>
          <w:sz w:val="21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4C311D9"/>
    <w:rsid w:val="05902CB8"/>
    <w:rsid w:val="08A92F85"/>
    <w:rsid w:val="09A87062"/>
    <w:rsid w:val="0F341DE8"/>
    <w:rsid w:val="110F619D"/>
    <w:rsid w:val="115D2F2E"/>
    <w:rsid w:val="13794DE5"/>
    <w:rsid w:val="157F0F69"/>
    <w:rsid w:val="160D650C"/>
    <w:rsid w:val="1D131026"/>
    <w:rsid w:val="1D3E6C57"/>
    <w:rsid w:val="1E234B63"/>
    <w:rsid w:val="1F405517"/>
    <w:rsid w:val="2A5A40E8"/>
    <w:rsid w:val="2A8615DF"/>
    <w:rsid w:val="2BAD0AFD"/>
    <w:rsid w:val="2C0A4EA8"/>
    <w:rsid w:val="2C5B772D"/>
    <w:rsid w:val="2CEE7188"/>
    <w:rsid w:val="2D016DA6"/>
    <w:rsid w:val="2DA2675F"/>
    <w:rsid w:val="2E024DC8"/>
    <w:rsid w:val="2E954A26"/>
    <w:rsid w:val="2EA403CC"/>
    <w:rsid w:val="300D5526"/>
    <w:rsid w:val="302175A5"/>
    <w:rsid w:val="30FB03BB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4C14C19"/>
    <w:rsid w:val="46940611"/>
    <w:rsid w:val="49396554"/>
    <w:rsid w:val="4B1757D0"/>
    <w:rsid w:val="4B836DB8"/>
    <w:rsid w:val="530273C2"/>
    <w:rsid w:val="55C11617"/>
    <w:rsid w:val="5981641F"/>
    <w:rsid w:val="59E24004"/>
    <w:rsid w:val="60830361"/>
    <w:rsid w:val="60EE53A8"/>
    <w:rsid w:val="61AE0DB0"/>
    <w:rsid w:val="61CB73F0"/>
    <w:rsid w:val="62E5511D"/>
    <w:rsid w:val="63260503"/>
    <w:rsid w:val="63267C92"/>
    <w:rsid w:val="636B6109"/>
    <w:rsid w:val="64632CB3"/>
    <w:rsid w:val="646D39ED"/>
    <w:rsid w:val="68EF5EF3"/>
    <w:rsid w:val="6BF43CC0"/>
    <w:rsid w:val="6D6E5E2B"/>
    <w:rsid w:val="70B445DC"/>
    <w:rsid w:val="71637DEA"/>
    <w:rsid w:val="71E8714C"/>
    <w:rsid w:val="75FC7AFF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9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719</Words>
  <Characters>746</Characters>
  <Lines>0</Lines>
  <Paragraphs>0</Paragraphs>
  <TotalTime>9</TotalTime>
  <ScaleCrop>false</ScaleCrop>
  <LinksUpToDate>false</LinksUpToDate>
  <CharactersWithSpaces>987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2024-10-31T07:42:05Z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