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  <w:t>调研项目文件格式</w:t>
      </w:r>
    </w:p>
    <w:p>
      <w:pP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3、公司资质，提供与本项目直接相关的资质文件，如软件著作权、专利等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4、非以联合体形式参与调研的书面声明（内容、格式自拟）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5、公司近5年业绩和交付情况（优先提供与本项目相关的业绩，不超过6个，以合同关键页或中标通知书作为佐证材料；同时</w:t>
      </w:r>
      <w:r>
        <w:rPr>
          <w:rStyle w:val="6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提供相对应的交付情况，如甲方签字盖章的验收报告</w:t>
      </w:r>
      <w:r>
        <w:rPr>
          <w:rStyle w:val="6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6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未完成的项目无需提供验收报告</w:t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二、用户需求的响应情况，主要告知优于用户需求或不满足用户需求的条目，且需按详细功能模块提供相应的功能截图，并简要说明。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三、项目进度计划表、服务方案、培训及保修方案、增值服务等内容（精简）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四、项目总报价与明细报价（包含但不限于税费、人工费、材料费、软件维护费、培训费、验收费、系统软件开发费、售后服务等所有费用，直到验收合格为止，采购人不再支付除合同价款以外的任何费用；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以及提供维保期过后每年维保的收费标准</w:t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制作好的调研文件电子版（扫描件和可编辑电子版），请最晚于调研开始前一天发送至报名邮箱，感谢配合。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调研项目文件纸质版提供一正本共一份即可，请在封面注明正本并盖上红章，双面打印，无须密封，可选择胶装或不胶装。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6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未要求提供的资料不提供或少提供。</w:t>
      </w:r>
    </w:p>
    <w:p>
      <w:pPr>
        <w:rPr>
          <w:rStyle w:val="6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spacing w:line="300" w:lineRule="auto"/>
        <w:rPr>
          <w:rFonts w:hint="default" w:ascii="黑体" w:hAnsi="宋体" w:eastAsia="黑体"/>
          <w:sz w:val="24"/>
          <w:lang w:val="en-US" w:eastAsia="zh-CN"/>
        </w:rPr>
      </w:pPr>
      <w:bookmarkStart w:id="0" w:name="_Toc493682935"/>
      <w:r>
        <w:rPr>
          <w:rFonts w:hint="eastAsia" w:ascii="黑体" w:hAnsi="宋体" w:eastAsia="黑体"/>
          <w:b/>
          <w:bCs/>
          <w:sz w:val="24"/>
        </w:rPr>
        <w:t>附件</w:t>
      </w:r>
      <w:r>
        <w:rPr>
          <w:rFonts w:hint="eastAsia" w:ascii="黑体" w:hAnsi="宋体" w:eastAsia="黑体"/>
          <w:b/>
          <w:bCs/>
          <w:sz w:val="24"/>
          <w:lang w:val="en-US" w:eastAsia="zh-CN"/>
        </w:rPr>
        <w:t xml:space="preserve">1 </w:t>
      </w:r>
      <w:r>
        <w:rPr>
          <w:rFonts w:hint="eastAsia" w:ascii="黑体" w:hAnsi="宋体" w:eastAsia="黑体"/>
          <w:b/>
          <w:bCs/>
          <w:sz w:val="24"/>
        </w:rPr>
        <w:t>关于</w:t>
      </w:r>
      <w:r>
        <w:rPr>
          <w:rFonts w:hint="eastAsia" w:ascii="黑体" w:hAnsi="宋体" w:eastAsia="黑体"/>
          <w:b/>
          <w:bCs/>
          <w:sz w:val="24"/>
          <w:lang w:val="en-US" w:eastAsia="zh-CN"/>
        </w:rPr>
        <w:t>供应商</w:t>
      </w:r>
      <w:r>
        <w:rPr>
          <w:rFonts w:hint="eastAsia" w:ascii="黑体" w:hAnsi="宋体" w:eastAsia="黑体"/>
          <w:b/>
          <w:bCs/>
          <w:sz w:val="24"/>
        </w:rPr>
        <w:t>资</w:t>
      </w:r>
      <w:r>
        <w:rPr>
          <w:rFonts w:hint="eastAsia" w:ascii="黑体" w:hAnsi="宋体" w:eastAsia="黑体"/>
          <w:b/>
          <w:bCs/>
          <w:sz w:val="24"/>
          <w:lang w:val="en-US" w:eastAsia="zh-CN"/>
        </w:rPr>
        <w:t>质</w:t>
      </w:r>
      <w:r>
        <w:rPr>
          <w:rFonts w:hint="eastAsia" w:ascii="黑体" w:hAnsi="宋体" w:eastAsia="黑体"/>
          <w:b/>
          <w:bCs/>
          <w:sz w:val="24"/>
        </w:rPr>
        <w:t>的声明函</w:t>
      </w:r>
      <w:bookmarkEnd w:id="0"/>
      <w:r>
        <w:rPr>
          <w:rFonts w:hint="eastAsia" w:ascii="黑体" w:hAnsi="宋体" w:eastAsia="黑体"/>
          <w:b/>
          <w:bCs/>
          <w:sz w:val="24"/>
          <w:lang w:val="en-US" w:eastAsia="zh-CN"/>
        </w:rPr>
        <w:t>及材料清单（请按实际情况补充）</w:t>
      </w:r>
    </w:p>
    <w:p>
      <w:pPr>
        <w:spacing w:before="120" w:beforeLines="50" w:after="120" w:afterLines="50"/>
        <w:rPr>
          <w:rFonts w:hint="eastAsia" w:cs="宋体"/>
          <w:b/>
          <w:sz w:val="24"/>
        </w:rPr>
      </w:pPr>
    </w:p>
    <w:p>
      <w:pPr>
        <w:spacing w:before="120" w:beforeLines="50" w:after="120" w:afterLines="50"/>
        <w:rPr>
          <w:rFonts w:hint="eastAsia" w:ascii="宋体" w:hAnsi="宋体" w:cs="宋体"/>
          <w:b/>
          <w:szCs w:val="21"/>
        </w:rPr>
      </w:pPr>
      <w:r>
        <w:rPr>
          <w:rFonts w:hint="eastAsia" w:cs="宋体"/>
          <w:b/>
          <w:szCs w:val="21"/>
        </w:rPr>
        <w:t>广东省妇幼保健院</w:t>
      </w:r>
      <w:r>
        <w:rPr>
          <w:rFonts w:hint="eastAsia" w:ascii="宋体" w:hAnsi="宋体" w:cs="宋体"/>
          <w:b/>
          <w:szCs w:val="21"/>
        </w:rPr>
        <w:t>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关于贵公司</w:t>
      </w:r>
      <w:r>
        <w:rPr>
          <w:rFonts w:hint="eastAsia" w:ascii="宋体" w:hAnsi="宋体" w:cs="宋体"/>
          <w:szCs w:val="21"/>
          <w:u w:val="single"/>
        </w:rPr>
        <w:t>　 　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>　　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>　　</w:t>
      </w:r>
      <w:r>
        <w:rPr>
          <w:rFonts w:hint="eastAsia" w:ascii="宋体" w:hAnsi="宋体" w:cs="宋体"/>
          <w:szCs w:val="21"/>
        </w:rPr>
        <w:t xml:space="preserve">日发布 </w:t>
      </w:r>
      <w:r>
        <w:rPr>
          <w:rFonts w:hint="eastAsia" w:cs="宋体"/>
          <w:szCs w:val="21"/>
          <w:u w:val="single"/>
        </w:rPr>
        <w:t xml:space="preserve">广东省妇幼保健院采购          </w:t>
      </w:r>
      <w:r>
        <w:rPr>
          <w:rFonts w:hint="eastAsia" w:ascii="宋体" w:hAnsi="宋体" w:cs="宋体"/>
          <w:szCs w:val="21"/>
        </w:rPr>
        <w:t>（项目编号：）的采购公告，本公司（企业）愿意参加</w:t>
      </w:r>
      <w:r>
        <w:rPr>
          <w:rFonts w:hint="eastAsia" w:ascii="宋体" w:hAnsi="宋体" w:cs="宋体"/>
          <w:szCs w:val="21"/>
          <w:lang w:val="en-US" w:eastAsia="zh-CN"/>
        </w:rPr>
        <w:t>调研</w:t>
      </w:r>
      <w:r>
        <w:rPr>
          <w:rFonts w:hint="eastAsia" w:ascii="宋体" w:hAnsi="宋体" w:cs="宋体"/>
          <w:szCs w:val="21"/>
        </w:rPr>
        <w:t>，并声明：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一、本公司（企业）</w:t>
      </w:r>
      <w:r>
        <w:rPr>
          <w:rFonts w:hint="eastAsia" w:ascii="宋体" w:hAnsi="宋体" w:cs="宋体"/>
          <w:szCs w:val="21"/>
          <w:lang w:val="en-US" w:eastAsia="zh-CN"/>
        </w:rPr>
        <w:t>满足以下资质</w:t>
      </w:r>
      <w:r>
        <w:rPr>
          <w:rFonts w:hint="eastAsia" w:ascii="宋体" w:hAnsi="宋体" w:cs="宋体"/>
          <w:szCs w:val="21"/>
        </w:rPr>
        <w:t>条件：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1、具有独立承担民事责任的能力；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2、具有良好的商业信誉和健全的财务会计制度； 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3、具有履行合同所必需的设备和专业技术能力；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4、有依法缴纳税收和社会保障资金的良好记录；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5、参加政府采购活动前三年内，在经营活动中没有重大违法记录；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6、法律、行政法规规定的其他条件。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二、、</w:t>
      </w:r>
      <w:r>
        <w:rPr>
          <w:rFonts w:hint="eastAsia" w:ascii="宋体" w:hAnsi="宋体" w:cs="宋体"/>
          <w:szCs w:val="21"/>
        </w:rPr>
        <w:t>本公司非以联合体形式参加本次</w:t>
      </w:r>
      <w:r>
        <w:rPr>
          <w:rFonts w:hint="eastAsia" w:ascii="宋体" w:hAnsi="宋体" w:cs="宋体"/>
          <w:szCs w:val="21"/>
          <w:lang w:val="en-US" w:eastAsia="zh-CN"/>
        </w:rPr>
        <w:t>调研</w:t>
      </w:r>
      <w:r>
        <w:rPr>
          <w:rFonts w:hint="eastAsia" w:ascii="宋体" w:hAnsi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default" w:ascii="宋体" w:hAnsi="宋体" w:cs="宋体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Cs w:val="21"/>
          <w:u w:val="single"/>
          <w:lang w:val="en-US" w:eastAsia="zh-CN"/>
        </w:rPr>
        <w:t>三、</w:t>
      </w:r>
      <w:bookmarkStart w:id="1" w:name="_GoBack"/>
      <w:bookmarkEnd w:id="1"/>
      <w:r>
        <w:rPr>
          <w:rFonts w:hint="eastAsia" w:ascii="宋体" w:hAnsi="宋体" w:cs="宋体"/>
          <w:szCs w:val="21"/>
          <w:u w:val="single"/>
          <w:lang w:val="en-US" w:eastAsia="zh-CN"/>
        </w:rPr>
        <w:t>自行补充（如有，没有其他资质要求请删除）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四</w:t>
      </w:r>
      <w:r>
        <w:rPr>
          <w:rFonts w:hint="eastAsia" w:ascii="宋体" w:hAnsi="宋体" w:cs="宋体"/>
          <w:szCs w:val="21"/>
        </w:rPr>
        <w:t>、本公司（企业）承诺在本次</w:t>
      </w:r>
      <w:r>
        <w:rPr>
          <w:rFonts w:hint="eastAsia" w:ascii="宋体" w:hAnsi="宋体" w:cs="宋体"/>
          <w:szCs w:val="21"/>
          <w:lang w:val="en-US" w:eastAsia="zh-CN"/>
        </w:rPr>
        <w:t>调研</w:t>
      </w:r>
      <w:r>
        <w:rPr>
          <w:rFonts w:hint="eastAsia" w:ascii="宋体" w:hAnsi="宋体" w:cs="宋体"/>
          <w:szCs w:val="21"/>
        </w:rPr>
        <w:t>活动中，如有违法、违规、弄虚作假行为，所造成的损失、不良后果及法律责任，一律由我公司（企业）承担。</w:t>
      </w:r>
    </w:p>
    <w:p>
      <w:pPr>
        <w:adjustRightInd w:val="0"/>
        <w:snapToGrid w:val="0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特此声明！</w:t>
      </w:r>
    </w:p>
    <w:p>
      <w:pPr>
        <w:pStyle w:val="2"/>
        <w:rPr>
          <w:rFonts w:hint="eastAsia"/>
          <w:szCs w:val="21"/>
        </w:rPr>
      </w:pPr>
    </w:p>
    <w:p>
      <w:pPr>
        <w:adjustRightInd w:val="0"/>
        <w:snapToGrid w:val="0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注：本声明函必须提供且内容不得擅自删改，否则视为无效响应。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响应供应商名称：</w:t>
      </w:r>
      <w:r>
        <w:rPr>
          <w:rFonts w:hint="eastAsia" w:ascii="宋体" w:hAnsi="宋体" w:cs="宋体"/>
          <w:szCs w:val="21"/>
          <w:u w:val="single"/>
        </w:rPr>
        <w:t>　　                      　　　　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法定代表人或响应供应商授权代表（签署本人姓名或印盖本人姓名章）：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单位地址：</w:t>
      </w:r>
      <w:r>
        <w:rPr>
          <w:rFonts w:hint="eastAsia" w:ascii="宋体" w:hAnsi="宋体" w:cs="宋体"/>
          <w:szCs w:val="21"/>
          <w:u w:val="single"/>
        </w:rPr>
        <w:t>　　　　　　　　　　　　　　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单位公章：  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</w:p>
    <w:p>
      <w:pPr>
        <w:widowControl/>
        <w:adjustRightInd w:val="0"/>
        <w:snapToGrid w:val="0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　　　　　　 </w:t>
      </w:r>
    </w:p>
    <w:p>
      <w:pPr>
        <w:pStyle w:val="7"/>
        <w:rPr>
          <w:rFonts w:hint="eastAsia"/>
        </w:rPr>
      </w:pPr>
    </w:p>
    <w:p>
      <w:pPr>
        <w:widowControl/>
        <w:spacing w:line="360" w:lineRule="auto"/>
        <w:ind w:firstLine="422" w:firstLineChars="200"/>
        <w:rPr>
          <w:rFonts w:hint="eastAsia" w:ascii="宋体" w:hAnsi="宋体" w:cs="宋体"/>
          <w:b/>
          <w:bCs/>
          <w:szCs w:val="21"/>
        </w:rPr>
      </w:pPr>
    </w:p>
    <w:p>
      <w:pPr>
        <w:pStyle w:val="3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注：响应供应商需按以上要求提供对应的资格（如营业执照、财报或资信证明等）。</w:t>
      </w:r>
    </w:p>
    <w:p>
      <w:p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br w:type="page"/>
      </w: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附件2 用户需求响应情况表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4"/>
        <w:tblW w:w="97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pStyle w:val="3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6D478"/>
    <w:multiLevelType w:val="singleLevel"/>
    <w:tmpl w:val="6A56D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1F678FD"/>
    <w:rsid w:val="02454BD0"/>
    <w:rsid w:val="043D44F0"/>
    <w:rsid w:val="04B373D3"/>
    <w:rsid w:val="063A3431"/>
    <w:rsid w:val="091B5ECD"/>
    <w:rsid w:val="0952109C"/>
    <w:rsid w:val="09D04258"/>
    <w:rsid w:val="0C721436"/>
    <w:rsid w:val="0CEB1824"/>
    <w:rsid w:val="0D096EC6"/>
    <w:rsid w:val="0D2C46DB"/>
    <w:rsid w:val="1126256B"/>
    <w:rsid w:val="13DF04ED"/>
    <w:rsid w:val="14C11F1A"/>
    <w:rsid w:val="15A43D23"/>
    <w:rsid w:val="18DD6FF2"/>
    <w:rsid w:val="1E234B63"/>
    <w:rsid w:val="27C846D5"/>
    <w:rsid w:val="2B0C62B4"/>
    <w:rsid w:val="2B360977"/>
    <w:rsid w:val="2EA403CC"/>
    <w:rsid w:val="300D5526"/>
    <w:rsid w:val="31663025"/>
    <w:rsid w:val="31A11811"/>
    <w:rsid w:val="336C2654"/>
    <w:rsid w:val="361B1145"/>
    <w:rsid w:val="39F65FF8"/>
    <w:rsid w:val="3BCB70C7"/>
    <w:rsid w:val="3DC37F74"/>
    <w:rsid w:val="49396554"/>
    <w:rsid w:val="4F9D2EC4"/>
    <w:rsid w:val="535F12E3"/>
    <w:rsid w:val="5528442C"/>
    <w:rsid w:val="57FD1BDE"/>
    <w:rsid w:val="581239C6"/>
    <w:rsid w:val="59F241AF"/>
    <w:rsid w:val="5E0A0A73"/>
    <w:rsid w:val="6177254C"/>
    <w:rsid w:val="620A5A4A"/>
    <w:rsid w:val="63267C92"/>
    <w:rsid w:val="650A5870"/>
    <w:rsid w:val="66C26D33"/>
    <w:rsid w:val="6714784F"/>
    <w:rsid w:val="689C4AB8"/>
    <w:rsid w:val="691727F9"/>
    <w:rsid w:val="69D9607C"/>
    <w:rsid w:val="6E0061F1"/>
    <w:rsid w:val="71E8714C"/>
    <w:rsid w:val="73D017F1"/>
    <w:rsid w:val="742B25E6"/>
    <w:rsid w:val="793E6C52"/>
    <w:rsid w:val="7B697C42"/>
    <w:rsid w:val="7C03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表格文字"/>
    <w:basedOn w:val="8"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8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1004</Words>
  <Characters>1004</Characters>
  <Lines>0</Lines>
  <Paragraphs>0</Paragraphs>
  <TotalTime>1</TotalTime>
  <ScaleCrop>false</ScaleCrop>
  <LinksUpToDate>false</LinksUpToDate>
  <CharactersWithSpaces>1099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2023-07-26T00:24:08Z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CBDF9F80B03D47A486FF9B56038FA6CB</vt:lpwstr>
  </property>
</Properties>
</file>