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饮用桶装水项目需求书</w:t>
      </w:r>
    </w:p>
    <w:p>
      <w:pPr>
        <w:spacing w:line="360" w:lineRule="auto"/>
        <w:rPr>
          <w:rFonts w:hint="eastAsia" w:ascii="宋体" w:hAnsi="宋体" w:eastAsia="宋体" w:cs="宋体"/>
          <w:sz w:val="28"/>
          <w:szCs w:val="28"/>
        </w:rPr>
      </w:pPr>
      <w:r>
        <w:rPr>
          <w:rFonts w:hint="eastAsia" w:ascii="宋体" w:hAnsi="宋体" w:eastAsia="宋体" w:cs="宋体"/>
          <w:sz w:val="28"/>
          <w:szCs w:val="28"/>
        </w:rPr>
        <w:t>一、项目名称：广东省妇幼保健院</w:t>
      </w:r>
      <w:r>
        <w:rPr>
          <w:rFonts w:hint="eastAsia" w:ascii="宋体" w:hAnsi="宋体" w:eastAsia="宋体" w:cs="宋体"/>
          <w:sz w:val="28"/>
          <w:szCs w:val="28"/>
          <w:lang w:val="en-US" w:eastAsia="zh-CN"/>
        </w:rPr>
        <w:t>饮用桶装水</w:t>
      </w:r>
      <w:r>
        <w:rPr>
          <w:rFonts w:hint="eastAsia" w:ascii="宋体" w:hAnsi="宋体" w:eastAsia="宋体" w:cs="宋体"/>
          <w:sz w:val="28"/>
          <w:szCs w:val="28"/>
        </w:rPr>
        <w:t>项目</w:t>
      </w:r>
    </w:p>
    <w:p>
      <w:pPr>
        <w:spacing w:line="360" w:lineRule="auto"/>
        <w:rPr>
          <w:rFonts w:hint="eastAsia" w:ascii="宋体" w:hAnsi="宋体" w:eastAsia="宋体" w:cs="宋体"/>
          <w:sz w:val="28"/>
          <w:szCs w:val="28"/>
          <w:lang w:eastAsia="zh-CN"/>
        </w:rPr>
      </w:pPr>
      <w:r>
        <w:rPr>
          <w:rFonts w:hint="eastAsia" w:ascii="宋体" w:hAnsi="宋体" w:eastAsia="宋体" w:cs="宋体"/>
          <w:sz w:val="28"/>
          <w:szCs w:val="28"/>
        </w:rPr>
        <w:t>二、服务地点：广东省妇幼保健院番禺院区</w:t>
      </w:r>
      <w:r>
        <w:rPr>
          <w:rFonts w:hint="eastAsia" w:ascii="宋体" w:hAnsi="宋体" w:eastAsia="宋体" w:cs="宋体"/>
          <w:sz w:val="28"/>
          <w:szCs w:val="28"/>
          <w:lang w:eastAsia="zh-CN"/>
        </w:rPr>
        <w:t>、</w:t>
      </w:r>
      <w:r>
        <w:rPr>
          <w:rFonts w:hint="eastAsia" w:ascii="宋体" w:hAnsi="宋体" w:eastAsia="宋体" w:cs="宋体"/>
          <w:sz w:val="28"/>
          <w:szCs w:val="28"/>
        </w:rPr>
        <w:t>越秀院区</w:t>
      </w:r>
      <w:r>
        <w:rPr>
          <w:rFonts w:hint="eastAsia" w:ascii="宋体" w:hAnsi="宋体" w:eastAsia="宋体" w:cs="宋体"/>
          <w:sz w:val="28"/>
          <w:szCs w:val="28"/>
          <w:lang w:eastAsia="zh-CN"/>
        </w:rPr>
        <w:t>和天河院区</w:t>
      </w:r>
    </w:p>
    <w:p>
      <w:pPr>
        <w:rPr>
          <w:rFonts w:hint="eastAsia" w:ascii="宋体" w:hAnsi="宋体" w:eastAsia="宋体" w:cs="宋体"/>
          <w:sz w:val="28"/>
          <w:szCs w:val="28"/>
        </w:rPr>
      </w:pPr>
      <w:r>
        <w:rPr>
          <w:rFonts w:hint="eastAsia" w:ascii="宋体" w:hAnsi="宋体" w:eastAsia="宋体" w:cs="宋体"/>
          <w:sz w:val="28"/>
          <w:szCs w:val="28"/>
        </w:rPr>
        <w:t>三、</w:t>
      </w:r>
      <w:bookmarkStart w:id="0" w:name="_GoBack"/>
      <w:bookmarkEnd w:id="0"/>
      <w:r>
        <w:rPr>
          <w:rFonts w:hint="eastAsia" w:ascii="宋体" w:hAnsi="宋体" w:eastAsia="宋体" w:cs="宋体"/>
          <w:sz w:val="28"/>
          <w:szCs w:val="28"/>
        </w:rPr>
        <w:t>项目需求：</w:t>
      </w:r>
    </w:p>
    <w:p>
      <w:pPr>
        <w:rPr>
          <w:rFonts w:hint="eastAsia"/>
          <w:sz w:val="28"/>
          <w:szCs w:val="28"/>
          <w:lang w:eastAsia="zh-CN"/>
        </w:rPr>
      </w:pPr>
      <w:r>
        <w:rPr>
          <w:rFonts w:hint="eastAsia" w:ascii="宋体" w:hAnsi="宋体" w:eastAsia="宋体" w:cs="宋体"/>
          <w:sz w:val="28"/>
          <w:szCs w:val="28"/>
          <w:lang w:val="en-US" w:eastAsia="zh-CN"/>
        </w:rPr>
        <w:t>（一）、</w:t>
      </w:r>
      <w:r>
        <w:rPr>
          <w:rFonts w:hint="eastAsia"/>
          <w:sz w:val="28"/>
          <w:szCs w:val="28"/>
        </w:rPr>
        <w:t>采用一签多年（三年）形式遴选供应商</w:t>
      </w:r>
      <w:r>
        <w:rPr>
          <w:rFonts w:hint="eastAsia"/>
          <w:sz w:val="28"/>
          <w:szCs w:val="28"/>
          <w:lang w:eastAsia="zh-CN"/>
        </w:rPr>
        <w:t>。</w:t>
      </w:r>
    </w:p>
    <w:p>
      <w:pPr>
        <w:rPr>
          <w:rFonts w:hint="eastAsia" w:ascii="Arial" w:hAnsi="Arial" w:eastAsia="宋体" w:cs="Arial"/>
          <w:i w:val="0"/>
          <w:caps w:val="0"/>
          <w:color w:val="333333"/>
          <w:spacing w:val="0"/>
          <w:sz w:val="28"/>
          <w:szCs w:val="28"/>
          <w:shd w:val="clear" w:color="auto" w:fill="FFFFFF"/>
          <w:lang w:eastAsia="zh-CN"/>
        </w:rPr>
      </w:pPr>
      <w:r>
        <w:rPr>
          <w:rFonts w:hint="eastAsia" w:ascii="宋体" w:hAnsi="宋体" w:eastAsia="宋体" w:cs="宋体"/>
          <w:i w:val="0"/>
          <w:iCs w:val="0"/>
          <w:caps w:val="0"/>
          <w:color w:val="000000"/>
          <w:spacing w:val="0"/>
          <w:sz w:val="28"/>
          <w:szCs w:val="28"/>
          <w:lang w:val="en-US" w:eastAsia="zh-CN"/>
        </w:rPr>
        <w:t>（二）、</w:t>
      </w:r>
      <w:r>
        <w:rPr>
          <w:rFonts w:hint="eastAsia"/>
          <w:sz w:val="28"/>
          <w:szCs w:val="28"/>
          <w:lang w:val="en-US" w:eastAsia="zh-CN"/>
        </w:rPr>
        <w:t>拟采购</w:t>
      </w:r>
      <w:r>
        <w:rPr>
          <w:rFonts w:hint="eastAsia" w:ascii="Arial" w:hAnsi="Arial" w:eastAsia="宋体" w:cs="Arial"/>
          <w:i w:val="0"/>
          <w:caps w:val="0"/>
          <w:color w:val="333333"/>
          <w:spacing w:val="0"/>
          <w:sz w:val="28"/>
          <w:szCs w:val="28"/>
          <w:shd w:val="clear" w:color="auto" w:fill="FFFFFF"/>
          <w:lang w:eastAsia="zh-CN"/>
        </w:rPr>
        <w:t>饮用水类别（</w:t>
      </w:r>
      <w:r>
        <w:rPr>
          <w:rFonts w:hint="eastAsia" w:ascii="Arial" w:hAnsi="Arial" w:eastAsia="宋体" w:cs="Arial"/>
          <w:i w:val="0"/>
          <w:caps w:val="0"/>
          <w:color w:val="333333"/>
          <w:spacing w:val="0"/>
          <w:sz w:val="28"/>
          <w:szCs w:val="28"/>
          <w:shd w:val="clear" w:color="auto" w:fill="FFFFFF"/>
          <w:lang w:val="en-US" w:eastAsia="zh-CN"/>
        </w:rPr>
        <w:t>三类</w:t>
      </w:r>
      <w:r>
        <w:rPr>
          <w:rFonts w:hint="eastAsia" w:ascii="Arial" w:hAnsi="Arial" w:eastAsia="宋体" w:cs="Arial"/>
          <w:i w:val="0"/>
          <w:caps w:val="0"/>
          <w:color w:val="333333"/>
          <w:spacing w:val="0"/>
          <w:sz w:val="28"/>
          <w:szCs w:val="28"/>
          <w:shd w:val="clear" w:color="auto" w:fill="FFFFFF"/>
          <w:lang w:eastAsia="zh-CN"/>
        </w:rPr>
        <w:t>）：</w:t>
      </w:r>
    </w:p>
    <w:p>
      <w:pPr>
        <w:rPr>
          <w:rFonts w:hint="eastAsia" w:ascii="宋体" w:hAnsi="宋体" w:eastAsia="宋体" w:cs="宋体"/>
          <w:sz w:val="28"/>
          <w:szCs w:val="28"/>
          <w:vertAlign w:val="baseline"/>
          <w:lang w:val="en-US" w:eastAsia="zh-CN"/>
        </w:rPr>
      </w:pPr>
      <w:r>
        <w:rPr>
          <w:rFonts w:hint="eastAsia" w:ascii="Arial" w:hAnsi="Arial" w:eastAsia="宋体" w:cs="Arial"/>
          <w:i w:val="0"/>
          <w:caps w:val="0"/>
          <w:color w:val="333333"/>
          <w:spacing w:val="0"/>
          <w:sz w:val="28"/>
          <w:szCs w:val="28"/>
          <w:shd w:val="clear" w:color="auto" w:fill="FFFFFF"/>
          <w:lang w:val="en-US" w:eastAsia="zh-CN"/>
        </w:rPr>
        <w:t xml:space="preserve"> 1、</w:t>
      </w:r>
      <w:r>
        <w:rPr>
          <w:rFonts w:hint="eastAsia" w:ascii="宋体" w:hAnsi="宋体" w:eastAsia="宋体" w:cs="宋体"/>
          <w:i w:val="0"/>
          <w:iCs w:val="0"/>
          <w:caps w:val="0"/>
          <w:color w:val="000000"/>
          <w:spacing w:val="0"/>
          <w:sz w:val="28"/>
          <w:szCs w:val="28"/>
        </w:rPr>
        <w:t>饮用天然矿泉水</w:t>
      </w:r>
      <w:r>
        <w:rPr>
          <w:rFonts w:hint="eastAsia" w:ascii="宋体" w:hAnsi="宋体" w:eastAsia="宋体" w:cs="宋体"/>
          <w:i w:val="0"/>
          <w:iCs w:val="0"/>
          <w:caps w:val="0"/>
          <w:color w:val="000000"/>
          <w:spacing w:val="0"/>
          <w:sz w:val="28"/>
          <w:szCs w:val="28"/>
          <w:lang w:val="en-US" w:eastAsia="zh-CN"/>
        </w:rPr>
        <w:t>,执行标准：</w:t>
      </w:r>
      <w:r>
        <w:rPr>
          <w:rFonts w:hint="eastAsia" w:ascii="宋体" w:hAnsi="宋体" w:eastAsia="宋体" w:cs="宋体"/>
          <w:sz w:val="28"/>
          <w:szCs w:val="28"/>
          <w:vertAlign w:val="baseline"/>
          <w:lang w:val="en-US" w:eastAsia="zh-CN"/>
        </w:rPr>
        <w:t>GB 8537-2018《食品安全国家标准 饮用天然矿泉水》。</w:t>
      </w:r>
    </w:p>
    <w:p>
      <w:pPr>
        <w:rPr>
          <w:rFonts w:hint="eastAsia" w:ascii="宋体" w:hAnsi="宋体" w:eastAsia="宋体" w:cs="宋体"/>
          <w:i w:val="0"/>
          <w:iCs w:val="0"/>
          <w:caps w:val="0"/>
          <w:color w:val="000000"/>
          <w:spacing w:val="0"/>
          <w:sz w:val="28"/>
          <w:szCs w:val="28"/>
          <w:lang w:val="en-US" w:eastAsia="zh-CN"/>
        </w:rPr>
      </w:pPr>
      <w:r>
        <w:rPr>
          <w:rFonts w:hint="eastAsia" w:ascii="宋体" w:hAnsi="宋体" w:eastAsia="宋体" w:cs="宋体"/>
          <w:sz w:val="28"/>
          <w:szCs w:val="28"/>
          <w:vertAlign w:val="baseline"/>
          <w:lang w:val="en-US" w:eastAsia="zh-CN"/>
        </w:rPr>
        <w:t xml:space="preserve"> 2、</w:t>
      </w:r>
      <w:r>
        <w:rPr>
          <w:rFonts w:hint="eastAsia" w:ascii="宋体" w:hAnsi="宋体" w:eastAsia="宋体" w:cs="宋体"/>
          <w:i w:val="0"/>
          <w:iCs w:val="0"/>
          <w:caps w:val="0"/>
          <w:color w:val="000000"/>
          <w:spacing w:val="0"/>
          <w:sz w:val="28"/>
          <w:szCs w:val="28"/>
        </w:rPr>
        <w:t>饮用</w:t>
      </w:r>
      <w:r>
        <w:rPr>
          <w:rFonts w:hint="eastAsia" w:ascii="宋体" w:hAnsi="宋体" w:eastAsia="宋体" w:cs="宋体"/>
          <w:i w:val="0"/>
          <w:iCs w:val="0"/>
          <w:caps w:val="0"/>
          <w:color w:val="000000"/>
          <w:spacing w:val="0"/>
          <w:sz w:val="28"/>
          <w:szCs w:val="28"/>
          <w:lang w:eastAsia="zh-CN"/>
        </w:rPr>
        <w:t>纯净</w:t>
      </w:r>
      <w:r>
        <w:rPr>
          <w:rFonts w:hint="eastAsia" w:ascii="宋体" w:hAnsi="宋体" w:eastAsia="宋体" w:cs="宋体"/>
          <w:i w:val="0"/>
          <w:iCs w:val="0"/>
          <w:caps w:val="0"/>
          <w:color w:val="000000"/>
          <w:spacing w:val="0"/>
          <w:sz w:val="28"/>
          <w:szCs w:val="28"/>
        </w:rPr>
        <w:t>水</w:t>
      </w:r>
      <w:r>
        <w:rPr>
          <w:rFonts w:hint="eastAsia" w:ascii="宋体" w:hAnsi="宋体" w:eastAsia="宋体" w:cs="宋体"/>
          <w:i w:val="0"/>
          <w:iCs w:val="0"/>
          <w:caps w:val="0"/>
          <w:color w:val="000000"/>
          <w:spacing w:val="0"/>
          <w:sz w:val="28"/>
          <w:szCs w:val="28"/>
          <w:lang w:val="en-US" w:eastAsia="zh-CN"/>
        </w:rPr>
        <w:t>,执行标准：</w:t>
      </w:r>
      <w:r>
        <w:rPr>
          <w:rFonts w:hint="eastAsia" w:ascii="宋体" w:hAnsi="宋体" w:eastAsia="宋体" w:cs="宋体"/>
          <w:i w:val="0"/>
          <w:iCs w:val="0"/>
          <w:caps w:val="0"/>
          <w:color w:val="000000"/>
          <w:spacing w:val="0"/>
          <w:sz w:val="28"/>
          <w:szCs w:val="28"/>
          <w:lang w:eastAsia="zh-CN"/>
        </w:rPr>
        <w:t>GB 19298-2014《食品安全国家标准 包装饮用水》</w:t>
      </w:r>
      <w:r>
        <w:rPr>
          <w:rFonts w:hint="eastAsia" w:ascii="宋体" w:hAnsi="宋体" w:eastAsia="宋体" w:cs="宋体"/>
          <w:i w:val="0"/>
          <w:iCs w:val="0"/>
          <w:caps w:val="0"/>
          <w:color w:val="000000"/>
          <w:spacing w:val="0"/>
          <w:sz w:val="28"/>
          <w:szCs w:val="28"/>
          <w:lang w:val="en-US" w:eastAsia="zh-CN"/>
        </w:rPr>
        <w:t>。</w:t>
      </w:r>
    </w:p>
    <w:p>
      <w:pPr>
        <w:rPr>
          <w:rFonts w:hint="eastAsia" w:ascii="宋体" w:hAnsi="宋体" w:eastAsia="宋体" w:cs="宋体"/>
          <w:i w:val="0"/>
          <w:iCs w:val="0"/>
          <w:caps w:val="0"/>
          <w:color w:val="000000"/>
          <w:spacing w:val="0"/>
          <w:sz w:val="28"/>
          <w:szCs w:val="28"/>
          <w:lang w:val="en-US" w:eastAsia="zh-CN"/>
        </w:rPr>
      </w:pPr>
      <w:r>
        <w:rPr>
          <w:rFonts w:hint="eastAsia" w:ascii="宋体" w:hAnsi="宋体" w:eastAsia="宋体" w:cs="宋体"/>
          <w:i w:val="0"/>
          <w:iCs w:val="0"/>
          <w:caps w:val="0"/>
          <w:color w:val="000000"/>
          <w:spacing w:val="0"/>
          <w:sz w:val="28"/>
          <w:szCs w:val="28"/>
          <w:lang w:val="en-US" w:eastAsia="zh-CN"/>
        </w:rPr>
        <w:t xml:space="preserve"> 3、饮用天然水，执行标准：GB/T 10789-2015《饮料通则》。</w:t>
      </w:r>
    </w:p>
    <w:p>
      <w:pPr>
        <w:rPr>
          <w:rFonts w:hint="default" w:ascii="Arial" w:hAnsi="Arial" w:eastAsia="Arial" w:cs="Arial"/>
          <w:i w:val="0"/>
          <w:caps w:val="0"/>
          <w:color w:val="333333"/>
          <w:spacing w:val="0"/>
          <w:sz w:val="28"/>
          <w:szCs w:val="28"/>
          <w:shd w:val="clear" w:color="auto" w:fill="FFFFFF"/>
        </w:rPr>
      </w:pPr>
      <w:r>
        <w:rPr>
          <w:rFonts w:hint="eastAsia" w:ascii="Arial" w:hAnsi="Arial" w:cs="Arial"/>
          <w:i w:val="0"/>
          <w:caps w:val="0"/>
          <w:color w:val="333333"/>
          <w:spacing w:val="0"/>
          <w:sz w:val="28"/>
          <w:szCs w:val="28"/>
          <w:shd w:val="clear" w:color="auto" w:fill="FFFFFF"/>
          <w:lang w:eastAsia="zh-CN"/>
        </w:rPr>
        <w:t>规格为</w:t>
      </w:r>
      <w:r>
        <w:rPr>
          <w:rFonts w:hint="eastAsia" w:ascii="Arial" w:hAnsi="Arial" w:cs="Arial"/>
          <w:i w:val="0"/>
          <w:caps w:val="0"/>
          <w:color w:val="333333"/>
          <w:spacing w:val="0"/>
          <w:sz w:val="28"/>
          <w:szCs w:val="28"/>
          <w:shd w:val="clear" w:color="auto" w:fill="FFFFFF"/>
          <w:lang w:val="en-US" w:eastAsia="zh-CN"/>
        </w:rPr>
        <w:t>18L-19L/桶（大桶）和12L-15L/桶（小桶）装的饮用桶装水（两种）</w:t>
      </w:r>
      <w:r>
        <w:rPr>
          <w:rFonts w:hint="default" w:ascii="Arial" w:hAnsi="Arial" w:eastAsia="Arial" w:cs="Arial"/>
          <w:i w:val="0"/>
          <w:caps w:val="0"/>
          <w:color w:val="333333"/>
          <w:spacing w:val="0"/>
          <w:sz w:val="28"/>
          <w:szCs w:val="28"/>
          <w:shd w:val="clear" w:color="auto" w:fill="FFFFFF"/>
        </w:rPr>
        <w:t>。</w:t>
      </w:r>
    </w:p>
    <w:p>
      <w:pPr>
        <w:rPr>
          <w:rFonts w:hint="default" w:ascii="Arial" w:hAnsi="Arial" w:eastAsia="宋体" w:cs="Arial"/>
          <w:i w:val="0"/>
          <w:caps w:val="0"/>
          <w:color w:val="333333"/>
          <w:spacing w:val="0"/>
          <w:sz w:val="28"/>
          <w:szCs w:val="28"/>
          <w:highlight w:val="yellow"/>
          <w:shd w:val="clear" w:color="auto" w:fill="FFFFFF"/>
          <w:lang w:val="en-US" w:eastAsia="zh-CN"/>
        </w:rPr>
      </w:pPr>
      <w:r>
        <w:rPr>
          <w:rFonts w:hint="eastAsia" w:ascii="Arial" w:hAnsi="Arial" w:eastAsia="宋体" w:cs="Arial"/>
          <w:i w:val="0"/>
          <w:caps w:val="0"/>
          <w:color w:val="333333"/>
          <w:spacing w:val="0"/>
          <w:sz w:val="28"/>
          <w:szCs w:val="28"/>
          <w:highlight w:val="yellow"/>
          <w:shd w:val="clear" w:color="auto" w:fill="FFFFFF"/>
          <w:lang w:val="en-US" w:eastAsia="zh-CN"/>
        </w:rPr>
        <w:t>故需提供三类品类、两种规格，共6种饮用桶装水单价（元/桶）。</w:t>
      </w:r>
    </w:p>
    <w:p>
      <w:pPr>
        <w:rPr>
          <w:rFonts w:hint="default" w:ascii="Arial" w:hAnsi="Arial" w:eastAsia="Arial" w:cs="Arial"/>
          <w:i w:val="0"/>
          <w:caps w:val="0"/>
          <w:color w:val="333333"/>
          <w:spacing w:val="0"/>
          <w:sz w:val="28"/>
          <w:szCs w:val="28"/>
          <w:shd w:val="clear" w:color="auto" w:fill="FFFFFF"/>
          <w:lang w:val="en-US" w:eastAsia="zh-CN"/>
        </w:rPr>
      </w:pPr>
      <w:r>
        <w:rPr>
          <w:rFonts w:hint="eastAsia" w:ascii="Arial" w:hAnsi="Arial" w:eastAsia="宋体" w:cs="Arial"/>
          <w:i w:val="0"/>
          <w:caps w:val="0"/>
          <w:color w:val="333333"/>
          <w:spacing w:val="0"/>
          <w:sz w:val="28"/>
          <w:szCs w:val="28"/>
          <w:shd w:val="clear" w:color="auto" w:fill="FFFFFF"/>
          <w:lang w:eastAsia="zh-CN"/>
        </w:rPr>
        <w:t>（三）、</w:t>
      </w:r>
      <w:r>
        <w:rPr>
          <w:rFonts w:hint="eastAsia" w:ascii="Arial" w:hAnsi="Arial" w:cs="Arial"/>
          <w:i w:val="0"/>
          <w:caps w:val="0"/>
          <w:color w:val="333333"/>
          <w:spacing w:val="0"/>
          <w:sz w:val="28"/>
          <w:szCs w:val="28"/>
          <w:shd w:val="clear" w:color="auto" w:fill="FFFFFF"/>
          <w:lang w:val="en-US" w:eastAsia="zh-CN"/>
        </w:rPr>
        <w:t>供</w:t>
      </w:r>
      <w:r>
        <w:rPr>
          <w:rFonts w:hint="eastAsia" w:ascii="Arial" w:hAnsi="Arial" w:eastAsia="Arial" w:cs="Arial"/>
          <w:i w:val="0"/>
          <w:caps w:val="0"/>
          <w:color w:val="333333"/>
          <w:spacing w:val="0"/>
          <w:sz w:val="28"/>
          <w:szCs w:val="28"/>
          <w:shd w:val="clear" w:color="auto" w:fill="FFFFFF"/>
          <w:lang w:val="en-US" w:eastAsia="zh-CN"/>
        </w:rPr>
        <w:t>水商提供饮水机、水桶及辅助设备使用；供水商负责对设备维修保养，无法维修的及时更换；负责饮水机清洗消毒，正常情况下每三个月清洗消毒一次（特殊情况需增加次数），按月分批次做好饮水机清洗消毒统计，并在次月10日前提交上月双方签名的清洗消毒记录表到后勤保障科。</w:t>
      </w:r>
      <w:r>
        <w:rPr>
          <w:rFonts w:hint="eastAsia" w:ascii="Arial" w:hAnsi="Arial" w:eastAsia="Arial" w:cs="Arial"/>
          <w:i w:val="0"/>
          <w:caps w:val="0"/>
          <w:color w:val="333333"/>
          <w:spacing w:val="0"/>
          <w:sz w:val="28"/>
          <w:szCs w:val="28"/>
          <w:highlight w:val="yellow"/>
          <w:shd w:val="clear" w:color="auto" w:fill="FFFFFF"/>
          <w:lang w:val="en-US" w:eastAsia="zh-CN"/>
        </w:rPr>
        <w:t>以上需求涉及成本均包含在桶装水报价中。</w:t>
      </w:r>
    </w:p>
    <w:p>
      <w:pPr>
        <w:rPr>
          <w:rFonts w:hint="eastAsia" w:ascii="Arial" w:hAnsi="Arial" w:eastAsia="Arial" w:cs="Arial"/>
          <w:i w:val="0"/>
          <w:caps w:val="0"/>
          <w:color w:val="333333"/>
          <w:spacing w:val="0"/>
          <w:sz w:val="28"/>
          <w:szCs w:val="28"/>
          <w:shd w:val="clear" w:color="auto" w:fill="FFFFFF"/>
          <w:lang w:val="en-US" w:eastAsia="zh-CN"/>
        </w:rPr>
      </w:pPr>
      <w:r>
        <w:rPr>
          <w:rFonts w:hint="eastAsia" w:ascii="Arial" w:hAnsi="Arial" w:eastAsia="Arial" w:cs="Arial"/>
          <w:i w:val="0"/>
          <w:caps w:val="0"/>
          <w:color w:val="333333"/>
          <w:spacing w:val="0"/>
          <w:sz w:val="28"/>
          <w:szCs w:val="28"/>
          <w:shd w:val="clear" w:color="auto" w:fill="FFFFFF"/>
          <w:lang w:val="en-US" w:eastAsia="zh-CN"/>
        </w:rPr>
        <w:t>（四）、供水商要保证所提供符合国家现行卫生标准，并经过国家质检部门认可的卫生防疫部门检疫合格的桶装水及饮水设备和每批次桶装水的质检报告。否则，造成不良事件，则要承担法律责任和经济赔偿责任。</w:t>
      </w:r>
    </w:p>
    <w:p>
      <w:pPr>
        <w:rPr>
          <w:rFonts w:hint="eastAsia" w:ascii="Arial" w:hAnsi="Arial" w:eastAsia="Arial" w:cs="Arial"/>
          <w:i w:val="0"/>
          <w:caps w:val="0"/>
          <w:color w:val="333333"/>
          <w:spacing w:val="0"/>
          <w:sz w:val="28"/>
          <w:szCs w:val="28"/>
          <w:shd w:val="clear" w:color="auto" w:fill="FFFFFF"/>
          <w:lang w:val="en-US" w:eastAsia="zh-CN"/>
        </w:rPr>
      </w:pPr>
      <w:r>
        <w:rPr>
          <w:rFonts w:hint="eastAsia" w:ascii="Arial" w:hAnsi="Arial" w:eastAsia="Arial" w:cs="Arial"/>
          <w:i w:val="0"/>
          <w:caps w:val="0"/>
          <w:color w:val="333333"/>
          <w:spacing w:val="0"/>
          <w:sz w:val="28"/>
          <w:szCs w:val="28"/>
          <w:shd w:val="clear" w:color="auto" w:fill="FFFFFF"/>
          <w:lang w:val="en-US" w:eastAsia="zh-CN"/>
        </w:rPr>
        <w:t>（五）、供水商在番禺、越秀、天河三院区负责配送水的服务人员要每年提交一次健康证明资料交后勤保障科备案（含营业执照、卫生许可证等有效证件）。</w:t>
      </w:r>
    </w:p>
    <w:p>
      <w:pPr>
        <w:rPr>
          <w:rFonts w:hint="eastAsia" w:ascii="Arial" w:hAnsi="Arial" w:eastAsia="Arial" w:cs="Arial"/>
          <w:i w:val="0"/>
          <w:caps w:val="0"/>
          <w:color w:val="333333"/>
          <w:spacing w:val="0"/>
          <w:sz w:val="28"/>
          <w:szCs w:val="28"/>
          <w:shd w:val="clear" w:color="auto" w:fill="FFFFFF"/>
          <w:lang w:val="en-US" w:eastAsia="zh-CN"/>
        </w:rPr>
      </w:pPr>
      <w:r>
        <w:rPr>
          <w:rFonts w:hint="eastAsia" w:ascii="Arial" w:hAnsi="Arial" w:eastAsia="Arial" w:cs="Arial"/>
          <w:i w:val="0"/>
          <w:caps w:val="0"/>
          <w:color w:val="333333"/>
          <w:spacing w:val="0"/>
          <w:sz w:val="28"/>
          <w:szCs w:val="28"/>
          <w:shd w:val="clear" w:color="auto" w:fill="FFFFFF"/>
          <w:lang w:val="en-US" w:eastAsia="zh-CN"/>
        </w:rPr>
        <w:t>（六）、供水商服务要及时到位，确保服务质量，如遇特此情况，接通知后2小时内需到达现场。</w:t>
      </w:r>
    </w:p>
    <w:p>
      <w:pPr>
        <w:rPr>
          <w:rFonts w:hint="eastAsia" w:ascii="Arial" w:hAnsi="Arial" w:eastAsia="Arial" w:cs="Arial"/>
          <w:i w:val="0"/>
          <w:caps w:val="0"/>
          <w:color w:val="333333"/>
          <w:spacing w:val="0"/>
          <w:sz w:val="28"/>
          <w:szCs w:val="28"/>
          <w:shd w:val="clear" w:color="auto" w:fill="FFFFFF"/>
          <w:lang w:val="en-US" w:eastAsia="zh-CN"/>
        </w:rPr>
      </w:pPr>
      <w:r>
        <w:rPr>
          <w:rFonts w:hint="eastAsia" w:ascii="Arial" w:hAnsi="Arial" w:eastAsia="Arial" w:cs="Arial"/>
          <w:i w:val="0"/>
          <w:caps w:val="0"/>
          <w:color w:val="333333"/>
          <w:spacing w:val="0"/>
          <w:sz w:val="28"/>
          <w:szCs w:val="28"/>
          <w:shd w:val="clear" w:color="auto" w:fill="FFFFFF"/>
          <w:lang w:val="en-US" w:eastAsia="zh-CN"/>
        </w:rPr>
        <w:t>（七）、按照医院要求，自觉遵守各项规定和合同条款；严格按照后勤保障科汇总的各科室申请桶装水数量派单送水到三个院区。否则，按章处罚。</w:t>
      </w:r>
    </w:p>
    <w:sectPr>
      <w:foot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303864"/>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zNTcxYjI4ZDU2MWQxNDc2NzQ1YTU1NmY2OTMzMGIifQ=="/>
  </w:docVars>
  <w:rsids>
    <w:rsidRoot w:val="00000000"/>
    <w:rsid w:val="02824C27"/>
    <w:rsid w:val="030848AB"/>
    <w:rsid w:val="0C0C340E"/>
    <w:rsid w:val="0C563781"/>
    <w:rsid w:val="141C5D4F"/>
    <w:rsid w:val="163D33C9"/>
    <w:rsid w:val="177B657B"/>
    <w:rsid w:val="1C891E5E"/>
    <w:rsid w:val="22484DC4"/>
    <w:rsid w:val="2ADC3CF6"/>
    <w:rsid w:val="2D723A7C"/>
    <w:rsid w:val="2DFB0813"/>
    <w:rsid w:val="32A31C3F"/>
    <w:rsid w:val="33077071"/>
    <w:rsid w:val="384F34FF"/>
    <w:rsid w:val="4E332245"/>
    <w:rsid w:val="4E844793"/>
    <w:rsid w:val="5AFE7E96"/>
    <w:rsid w:val="5B0D7B25"/>
    <w:rsid w:val="5FDC0AE3"/>
    <w:rsid w:val="68C07245"/>
    <w:rsid w:val="6D355935"/>
    <w:rsid w:val="74DF65BD"/>
    <w:rsid w:val="77B32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2023-06-07T03:50:00Z</dcterms:created>
  <dc:creator>yzcx</dc:creator>
  <cp:lastModifiedBy>PAN_</cp:lastModifiedBy>
  <dcterms:modified xsi:type="dcterms:W3CDTF">2024-03-15T02:49:46Z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C3F8128DDD97487C8C16832CFBF15C05_12</vt:lpwstr>
  </property>
</Properties>
</file>