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b/>
          <w:bCs w:val="0"/>
          <w:sz w:val="52"/>
          <w:szCs w:val="52"/>
          <w:lang w:val="en-US"/>
        </w:rPr>
      </w:pPr>
      <w:r>
        <w:rPr>
          <w:rFonts w:hint="eastAsia" w:ascii="Calibri" w:hAnsi="Calibri" w:eastAsia="黑体" w:cs="黑体"/>
          <w:b/>
          <w:bCs w:val="0"/>
          <w:kern w:val="2"/>
          <w:sz w:val="52"/>
          <w:szCs w:val="52"/>
          <w:lang w:val="en-US" w:eastAsia="zh-CN" w:bidi="ar"/>
        </w:rPr>
        <w:t>广东省妇幼保健院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b/>
          <w:bCs w:val="0"/>
          <w:sz w:val="52"/>
          <w:szCs w:val="52"/>
          <w:lang w:val="en-US"/>
        </w:rPr>
      </w:pPr>
      <w:r>
        <w:rPr>
          <w:rFonts w:hint="eastAsia" w:ascii="Calibri" w:hAnsi="Calibri" w:eastAsia="黑体" w:cs="黑体"/>
          <w:b/>
          <w:bCs w:val="0"/>
          <w:kern w:val="2"/>
          <w:sz w:val="52"/>
          <w:szCs w:val="52"/>
          <w:lang w:val="en-US" w:eastAsia="zh-CN" w:bidi="ar"/>
        </w:rPr>
        <w:t>市场调研（采购需求调查）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b/>
          <w:bCs w:val="0"/>
          <w:sz w:val="52"/>
          <w:szCs w:val="52"/>
          <w:lang w:val="en-US"/>
        </w:rPr>
      </w:pPr>
      <w:r>
        <w:rPr>
          <w:rFonts w:hint="eastAsia" w:ascii="Calibri" w:hAnsi="Calibri" w:eastAsia="黑体" w:cs="黑体"/>
          <w:b/>
          <w:bCs w:val="0"/>
          <w:kern w:val="2"/>
          <w:sz w:val="52"/>
          <w:szCs w:val="52"/>
          <w:lang w:val="en-US" w:eastAsia="zh-CN" w:bidi="ar"/>
        </w:rPr>
        <w:t>文件资料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64" w:firstLineChars="300"/>
        <w:jc w:val="both"/>
        <w:rPr>
          <w:rFonts w:eastAsia="仿宋_GB2312"/>
          <w:sz w:val="32"/>
          <w:szCs w:val="32"/>
          <w:u w:val="single"/>
          <w:lang w:val="en-US"/>
        </w:rPr>
      </w:pPr>
      <w:r>
        <w:rPr>
          <w:rFonts w:hint="eastAsia" w:ascii="Calibri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项目编号</w:t>
      </w:r>
      <w:r>
        <w:rPr>
          <w:rFonts w:hint="eastAsia" w:ascii="Calibri" w:hAnsi="宋体" w:eastAsia="仿宋_GB2312" w:cs="仿宋_GB2312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"/>
        </w:rPr>
        <w:t>YNDY</w:t>
      </w:r>
      <w:r>
        <w:rPr>
          <w:rFonts w:hint="default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64" w:firstLineChars="300"/>
        <w:jc w:val="both"/>
        <w:rPr>
          <w:rFonts w:hAnsi="宋体" w:eastAsia="仿宋_GB2312"/>
          <w:b/>
          <w:bCs w:val="0"/>
          <w:sz w:val="32"/>
          <w:szCs w:val="32"/>
          <w:lang w:val="en-US"/>
        </w:rPr>
      </w:pPr>
      <w:r>
        <w:rPr>
          <w:rFonts w:hint="eastAsia" w:ascii="Calibri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项目名称：</w:t>
      </w:r>
      <w:r>
        <w:rPr>
          <w:rFonts w:hint="default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         </w:t>
      </w:r>
      <w:r>
        <w:rPr>
          <w:rFonts w:hint="default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64" w:firstLineChars="300"/>
        <w:jc w:val="both"/>
        <w:rPr>
          <w:rFonts w:eastAsia="仿宋_GB2312"/>
          <w:sz w:val="32"/>
          <w:szCs w:val="32"/>
          <w:u w:val="single"/>
          <w:lang w:val="en-US"/>
        </w:rPr>
      </w:pPr>
      <w:r>
        <w:rPr>
          <w:rFonts w:hint="eastAsia" w:ascii="Calibri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产品名称</w:t>
      </w:r>
      <w:r>
        <w:rPr>
          <w:rFonts w:hint="eastAsia" w:ascii="Calibri" w:hAnsi="宋体" w:eastAsia="仿宋_GB2312" w:cs="仿宋_GB2312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         </w:t>
      </w:r>
      <w:r>
        <w:rPr>
          <w:rFonts w:hint="default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64" w:firstLineChars="300"/>
        <w:jc w:val="both"/>
        <w:rPr>
          <w:rFonts w:eastAsia="仿宋_GB2312"/>
          <w:sz w:val="32"/>
          <w:szCs w:val="32"/>
          <w:u w:val="single"/>
          <w:lang w:val="en-US"/>
        </w:rPr>
      </w:pPr>
      <w:r>
        <w:rPr>
          <w:rFonts w:hint="eastAsia" w:ascii="Calibri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制</w:t>
      </w:r>
      <w:r>
        <w:rPr>
          <w:rFonts w:hint="default" w:ascii="Calibri" w:hAnsi="宋体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Calibri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造</w:t>
      </w:r>
      <w:r>
        <w:rPr>
          <w:rFonts w:hint="default" w:ascii="Calibri" w:hAnsi="宋体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Calibri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商</w:t>
      </w:r>
      <w:r>
        <w:rPr>
          <w:rFonts w:hint="eastAsia" w:ascii="Calibri" w:hAnsi="宋体" w:eastAsia="仿宋_GB2312" w:cs="仿宋_GB2312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Calibri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         </w:t>
      </w:r>
      <w:r>
        <w:rPr>
          <w:rFonts w:hint="default" w:ascii="Calibri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64" w:firstLineChars="300"/>
        <w:jc w:val="both"/>
        <w:rPr>
          <w:rFonts w:hAnsi="宋体" w:eastAsia="仿宋_GB2312"/>
          <w:b/>
          <w:bCs w:val="0"/>
          <w:sz w:val="32"/>
          <w:szCs w:val="32"/>
          <w:lang w:val="en-US"/>
        </w:rPr>
      </w:pPr>
      <w:r>
        <w:rPr>
          <w:rFonts w:hint="eastAsia" w:ascii="Calibri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供</w:t>
      </w:r>
      <w:r>
        <w:rPr>
          <w:rFonts w:hint="default" w:ascii="Calibri" w:hAnsi="宋体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Calibri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应</w:t>
      </w:r>
      <w:r>
        <w:rPr>
          <w:rFonts w:hint="default" w:ascii="Calibri" w:hAnsi="宋体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Calibri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商：</w:t>
      </w:r>
      <w:r>
        <w:rPr>
          <w:rFonts w:hint="default" w:ascii="Calibri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         </w:t>
      </w:r>
      <w:r>
        <w:rPr>
          <w:rFonts w:hint="default" w:ascii="Calibri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64" w:firstLineChars="300"/>
        <w:jc w:val="both"/>
        <w:rPr>
          <w:rFonts w:eastAsia="仿宋_GB2312"/>
          <w:sz w:val="32"/>
          <w:szCs w:val="32"/>
          <w:u w:val="single"/>
          <w:lang w:val="en-US"/>
        </w:rPr>
      </w:pPr>
      <w:r>
        <w:rPr>
          <w:rFonts w:hint="eastAsia" w:ascii="Calibri" w:hAnsi="宋体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授权代表</w:t>
      </w:r>
      <w:r>
        <w:rPr>
          <w:rFonts w:hint="eastAsia" w:ascii="Calibri" w:hAnsi="宋体" w:eastAsia="仿宋_GB2312" w:cs="仿宋_GB2312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64" w:firstLineChars="300"/>
        <w:jc w:val="both"/>
        <w:rPr>
          <w:rFonts w:eastAsia="仿宋_GB2312"/>
          <w:sz w:val="32"/>
          <w:szCs w:val="32"/>
          <w:u w:val="single"/>
          <w:lang w:val="en-US"/>
        </w:rPr>
      </w:pPr>
      <w:r>
        <w:rPr>
          <w:rFonts w:hint="eastAsia" w:ascii="Calibri" w:hAnsi="Calibri" w:eastAsia="仿宋_GB2312" w:cs="仿宋_GB2312"/>
          <w:b/>
          <w:bCs w:val="0"/>
          <w:kern w:val="2"/>
          <w:sz w:val="32"/>
          <w:szCs w:val="32"/>
          <w:lang w:val="en-US" w:eastAsia="zh-CN" w:bidi="ar"/>
        </w:rPr>
        <w:t>联系手机</w:t>
      </w: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  <w:t xml:space="preserve">202  </w:t>
      </w:r>
      <w:r>
        <w:rPr>
          <w:rFonts w:hint="eastAsia" w:ascii="Calibri" w:hAnsi="宋体" w:eastAsia="宋体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Calibri" w:hAnsi="宋体" w:eastAsia="宋体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Calibri" w:hAnsi="宋体" w:eastAsia="宋体" w:cs="Times New Roman"/>
          <w:kern w:val="2"/>
          <w:sz w:val="32"/>
          <w:szCs w:val="32"/>
          <w:lang w:val="en-US" w:eastAsia="zh-CN" w:bidi="ar"/>
        </w:rPr>
        <w:t>日制作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  <w:t>调研项目文件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应至少包含以下内容：</w:t>
      </w:r>
    </w:p>
    <w:p>
      <w:pP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1、公司简介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2、公司资质材料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3、公司近4年业绩（尤其是与本项目相关的业绩如幕墙、采光棚，提供合同关键页及中标通知书，建议优选大的项目提供）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二、项目经理和现场管理人员的社保证明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三、施工方案、施工进度计划、质量保证和服务承诺、安全文明保证措施等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四、项目总报价与明细报价，以及承诺使用的主要材料品牌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五、供应商认为需要提供的其他资料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NDFmYzI3ZTc3YjljNDdkNTM1OWJiYzc3NGNmZjkifQ=="/>
  </w:docVars>
  <w:rsids>
    <w:rsidRoot w:val="3DC37F74"/>
    <w:rsid w:val="097E0A75"/>
    <w:rsid w:val="0DB711F9"/>
    <w:rsid w:val="0FE672C6"/>
    <w:rsid w:val="1E234B63"/>
    <w:rsid w:val="2D273106"/>
    <w:rsid w:val="2EA403CC"/>
    <w:rsid w:val="300D5526"/>
    <w:rsid w:val="3DC37F74"/>
    <w:rsid w:val="40DC2FA1"/>
    <w:rsid w:val="49396554"/>
    <w:rsid w:val="63267C92"/>
    <w:rsid w:val="71E8714C"/>
    <w:rsid w:val="7A047562"/>
    <w:rsid w:val="7B4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2</TotalTime>
  <ScaleCrop>false</ScaleCrop>
  <LinksUpToDate>false</LinksUpToDate>
  <CharactersWithSpaces>162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2022-02-11T07:46:00Z</dcterms:created>
  <dc:creator>sfy</dc:creator>
  <cp:lastModifiedBy>PAN_</cp:lastModifiedBy>
  <dcterms:modified xsi:type="dcterms:W3CDTF">2024-01-19T08:07:53Z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AF7986B462734F30978A3314CA256C96</vt:lpwstr>
  </property>
</Properties>
</file>