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价需求（报价表）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tbl>
      <w:tblPr>
        <w:tblStyle w:val="2"/>
        <w:tblW w:w="9081" w:type="dxa"/>
        <w:jc w:val="center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0"/>
        <w:gridCol w:w="4009"/>
        <w:gridCol w:w="618"/>
        <w:gridCol w:w="1028"/>
        <w:gridCol w:w="825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9900" w:fill="auto"/>
            <w:noWrap w:val="0"/>
            <w:vAlign w:val="center"/>
          </w:tcPr>
          <w:p>
            <w:pPr>
              <w:shd w:val="solid" w:color="FF9900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  <w:t>序号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9900" w:fill="auto"/>
            <w:noWrap w:val="0"/>
            <w:vAlign w:val="center"/>
          </w:tcPr>
          <w:p>
            <w:pPr>
              <w:shd w:val="solid" w:color="FF9900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  <w:t>名称/规格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9900" w:fill="auto"/>
            <w:noWrap w:val="0"/>
            <w:vAlign w:val="center"/>
          </w:tcPr>
          <w:p>
            <w:pPr>
              <w:shd w:val="solid" w:color="FF9900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  <w:t>颜色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9900" w:fill="auto"/>
            <w:noWrap w:val="0"/>
            <w:vAlign w:val="center"/>
          </w:tcPr>
          <w:p>
            <w:pPr>
              <w:shd w:val="solid" w:color="FF9900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9900" w:fill="auto"/>
            <w:noWrap w:val="0"/>
            <w:vAlign w:val="center"/>
          </w:tcPr>
          <w:p>
            <w:pPr>
              <w:shd w:val="solid" w:color="FF9900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  <w:t>单价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9900" w:fill="auto"/>
            <w:noWrap w:val="0"/>
            <w:vAlign w:val="center"/>
          </w:tcPr>
          <w:p>
            <w:pPr>
              <w:shd w:val="solid" w:color="FF9900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4"/>
                <w:szCs w:val="24"/>
                <w:highlight w:val="none"/>
                <w:u w:val="none"/>
                <w:shd w:val="clear" w:color="auto" w:fill="FF9900"/>
                <w:lang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婴儿沐浴池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外径：810W*430D*250H               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绿色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1mm厚30*30不锈钢支撑架（米）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沐浴池水龙头                     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人造石台面（900mm含安装拼接)/米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E2级环保烤漆门板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(含地脚线及五金件）米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软包垫(800*800)含全棉布罩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隐藏式污物收纳桶套装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墙壁置物架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储物柜（平方）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6.5平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运输、搬运</w:t>
            </w:r>
          </w:p>
        </w:tc>
        <w:tc>
          <w:tcPr>
            <w:tcW w:w="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一项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合计金额（元）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以上需求不排除参数或配置遗漏的可能性，厂家或供应商应自行添加必要的配件以保证项目正常运转之需要。否则，影响验收后果自负。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公司盖章：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455CB"/>
    <w:rsid w:val="6AC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2021-06-24T03:14:00Z</dcterms:created>
  <dc:creator>李浩基</dc:creator>
  <cp:lastModifiedBy>李浩基</cp:lastModifiedBy>
  <dcterms:modified xsi:type="dcterms:W3CDTF">2021-06-24T03:15:14Z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